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9A" w:rsidRPr="005F059A" w:rsidRDefault="005F059A" w:rsidP="005F059A">
      <w:pPr>
        <w:spacing w:after="24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Ogłoszenie nr 555717-N-2018 z dnia 2018-05-10 r. </w:t>
      </w:r>
    </w:p>
    <w:p w:rsidR="005F059A" w:rsidRPr="005F059A" w:rsidRDefault="005F059A" w:rsidP="005F059A">
      <w:pPr>
        <w:spacing w:after="0" w:line="240" w:lineRule="auto"/>
        <w:jc w:val="center"/>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Pozaszkolna Placówka Specjalistyczna - Młodzieżowy Ośrodek Edukacyjno-Wypoczynkowy "Zatoka Uklei" w Gawrych Rudzie: Wymiana nawierzchni utwardzonej na dojściach do budynków w zabudowie turystycznej służących do wypoczynku letniego w miejscowości Gawrych Ruda</w:t>
      </w:r>
      <w:r w:rsidRPr="005F059A">
        <w:rPr>
          <w:rFonts w:ascii="Times New Roman" w:eastAsia="Times New Roman" w:hAnsi="Times New Roman" w:cs="Times New Roman"/>
          <w:sz w:val="24"/>
          <w:szCs w:val="24"/>
          <w:lang w:eastAsia="pl-PL"/>
        </w:rPr>
        <w:br/>
        <w:t xml:space="preserve">OGŁOSZENIE O ZAMÓWIENIU - Roboty budowlane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Zamieszczanie ogłoszenia:</w:t>
      </w:r>
      <w:r w:rsidRPr="005F059A">
        <w:rPr>
          <w:rFonts w:ascii="Times New Roman" w:eastAsia="Times New Roman" w:hAnsi="Times New Roman" w:cs="Times New Roman"/>
          <w:sz w:val="24"/>
          <w:szCs w:val="24"/>
          <w:lang w:eastAsia="pl-PL"/>
        </w:rPr>
        <w:t xml:space="preserve"> Zamieszczanie obowiązkowe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Ogłoszenie dotyczy:</w:t>
      </w:r>
      <w:r w:rsidRPr="005F059A">
        <w:rPr>
          <w:rFonts w:ascii="Times New Roman" w:eastAsia="Times New Roman" w:hAnsi="Times New Roman" w:cs="Times New Roman"/>
          <w:sz w:val="24"/>
          <w:szCs w:val="24"/>
          <w:lang w:eastAsia="pl-PL"/>
        </w:rPr>
        <w:t xml:space="preserve"> Zamówienia publicznego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Nazwa projektu lub programu</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u w:val="single"/>
          <w:lang w:eastAsia="pl-PL"/>
        </w:rPr>
        <w:t>SEKCJA I: ZAMAWIAJĄCY</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Postępowanie przeprowadza centralny zamawiający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Informacje na temat podmiotu któremu zamawiający powierzył/powierzyli prowadzenie postępowania:</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Postępowanie jest przeprowadzane wspólnie przez zamawiających</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Informacje dodatkowe:</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 1) NAZWA I ADRES: </w:t>
      </w:r>
      <w:r w:rsidRPr="005F059A">
        <w:rPr>
          <w:rFonts w:ascii="Times New Roman" w:eastAsia="Times New Roman" w:hAnsi="Times New Roman" w:cs="Times New Roman"/>
          <w:sz w:val="24"/>
          <w:szCs w:val="24"/>
          <w:lang w:eastAsia="pl-PL"/>
        </w:rPr>
        <w:t xml:space="preserve">Pozaszkolna Placówka Specjalistyczna - Młodzieżowy Ośrodek Edukacyjno-Wypoczynkowy "Zatoka Uklei" w Gawrych Rudzie, krajowy numer identyfikacyjny 20040104600000, ul. Gawrych Ruda  , 16402   Suwałki, woj. podlaskie, </w:t>
      </w:r>
      <w:r w:rsidRPr="005F059A">
        <w:rPr>
          <w:rFonts w:ascii="Times New Roman" w:eastAsia="Times New Roman" w:hAnsi="Times New Roman" w:cs="Times New Roman"/>
          <w:sz w:val="24"/>
          <w:szCs w:val="24"/>
          <w:lang w:eastAsia="pl-PL"/>
        </w:rPr>
        <w:lastRenderedPageBreak/>
        <w:t xml:space="preserve">państwo Polska, tel. 87 563 94 70, e-mail biuro@gawrychruda.pl, faks 87 563 94 70. </w:t>
      </w:r>
      <w:r w:rsidRPr="005F059A">
        <w:rPr>
          <w:rFonts w:ascii="Times New Roman" w:eastAsia="Times New Roman" w:hAnsi="Times New Roman" w:cs="Times New Roman"/>
          <w:sz w:val="24"/>
          <w:szCs w:val="24"/>
          <w:lang w:eastAsia="pl-PL"/>
        </w:rPr>
        <w:br/>
        <w:t xml:space="preserve">Adres strony internetowej (URL): www.gawrychruda.pl </w:t>
      </w:r>
      <w:r w:rsidRPr="005F059A">
        <w:rPr>
          <w:rFonts w:ascii="Times New Roman" w:eastAsia="Times New Roman" w:hAnsi="Times New Roman" w:cs="Times New Roman"/>
          <w:sz w:val="24"/>
          <w:szCs w:val="24"/>
          <w:lang w:eastAsia="pl-PL"/>
        </w:rPr>
        <w:br/>
        <w:t xml:space="preserve">Adres profilu nabywcy: </w:t>
      </w:r>
      <w:r w:rsidRPr="005F05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 2) RODZAJ ZAMAWIAJĄCEGO: </w:t>
      </w:r>
      <w:r w:rsidRPr="005F059A">
        <w:rPr>
          <w:rFonts w:ascii="Times New Roman" w:eastAsia="Times New Roman" w:hAnsi="Times New Roman" w:cs="Times New Roman"/>
          <w:sz w:val="24"/>
          <w:szCs w:val="24"/>
          <w:lang w:eastAsia="pl-PL"/>
        </w:rPr>
        <w:t xml:space="preserve">Inny (proszę określić): </w:t>
      </w:r>
      <w:r w:rsidRPr="005F059A">
        <w:rPr>
          <w:rFonts w:ascii="Times New Roman" w:eastAsia="Times New Roman" w:hAnsi="Times New Roman" w:cs="Times New Roman"/>
          <w:sz w:val="24"/>
          <w:szCs w:val="24"/>
          <w:lang w:eastAsia="pl-PL"/>
        </w:rPr>
        <w:br/>
        <w:t xml:space="preserve">Pozaszkolna Placówka Specjalistyczna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I.3) WSPÓLNE UDZIELANIE ZAMÓWIENIA </w:t>
      </w:r>
      <w:r w:rsidRPr="005F059A">
        <w:rPr>
          <w:rFonts w:ascii="Times New Roman" w:eastAsia="Times New Roman" w:hAnsi="Times New Roman" w:cs="Times New Roman"/>
          <w:b/>
          <w:bCs/>
          <w:i/>
          <w:iCs/>
          <w:sz w:val="24"/>
          <w:szCs w:val="24"/>
          <w:lang w:eastAsia="pl-PL"/>
        </w:rPr>
        <w:t>(jeżeli dotyczy)</w:t>
      </w:r>
      <w:r w:rsidRPr="005F059A">
        <w:rPr>
          <w:rFonts w:ascii="Times New Roman" w:eastAsia="Times New Roman" w:hAnsi="Times New Roman" w:cs="Times New Roman"/>
          <w:b/>
          <w:bCs/>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I.4) KOMUNIKACJA: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Tak </w:t>
      </w:r>
      <w:r w:rsidRPr="005F059A">
        <w:rPr>
          <w:rFonts w:ascii="Times New Roman" w:eastAsia="Times New Roman" w:hAnsi="Times New Roman" w:cs="Times New Roman"/>
          <w:sz w:val="24"/>
          <w:szCs w:val="24"/>
          <w:lang w:eastAsia="pl-PL"/>
        </w:rPr>
        <w:br/>
        <w:t xml:space="preserve">www.gawrychruda.pl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Tak </w:t>
      </w:r>
      <w:r w:rsidRPr="005F059A">
        <w:rPr>
          <w:rFonts w:ascii="Times New Roman" w:eastAsia="Times New Roman" w:hAnsi="Times New Roman" w:cs="Times New Roman"/>
          <w:sz w:val="24"/>
          <w:szCs w:val="24"/>
          <w:lang w:eastAsia="pl-PL"/>
        </w:rPr>
        <w:br/>
        <w:t xml:space="preserve">www.gawrychruda.pl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Oferty lub wnioski o dopuszczenie do udziału w postępowaniu należy przesyłać:</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Elektronicznie</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adres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Nie </w:t>
      </w:r>
      <w:r w:rsidRPr="005F059A">
        <w:rPr>
          <w:rFonts w:ascii="Times New Roman" w:eastAsia="Times New Roman" w:hAnsi="Times New Roman" w:cs="Times New Roman"/>
          <w:sz w:val="24"/>
          <w:szCs w:val="24"/>
          <w:lang w:eastAsia="pl-PL"/>
        </w:rPr>
        <w:br/>
        <w:t xml:space="preserve">Inny sposób: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Tak </w:t>
      </w:r>
      <w:r w:rsidRPr="005F059A">
        <w:rPr>
          <w:rFonts w:ascii="Times New Roman" w:eastAsia="Times New Roman" w:hAnsi="Times New Roman" w:cs="Times New Roman"/>
          <w:sz w:val="24"/>
          <w:szCs w:val="24"/>
          <w:lang w:eastAsia="pl-PL"/>
        </w:rPr>
        <w:br/>
        <w:t xml:space="preserve">Inny sposób: </w:t>
      </w:r>
      <w:r w:rsidRPr="005F059A">
        <w:rPr>
          <w:rFonts w:ascii="Times New Roman" w:eastAsia="Times New Roman" w:hAnsi="Times New Roman" w:cs="Times New Roman"/>
          <w:sz w:val="24"/>
          <w:szCs w:val="24"/>
          <w:lang w:eastAsia="pl-PL"/>
        </w:rPr>
        <w:br/>
        <w:t xml:space="preserve">pisemnie </w:t>
      </w:r>
      <w:r w:rsidRPr="005F059A">
        <w:rPr>
          <w:rFonts w:ascii="Times New Roman" w:eastAsia="Times New Roman" w:hAnsi="Times New Roman" w:cs="Times New Roman"/>
          <w:sz w:val="24"/>
          <w:szCs w:val="24"/>
          <w:lang w:eastAsia="pl-PL"/>
        </w:rPr>
        <w:br/>
        <w:t xml:space="preserve">Adres: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lastRenderedPageBreak/>
        <w:t xml:space="preserve">Pozaszkolna Placówka Specjalistyczna Młodzieżowy Ośrodek </w:t>
      </w:r>
      <w:proofErr w:type="spellStart"/>
      <w:r w:rsidRPr="005F059A">
        <w:rPr>
          <w:rFonts w:ascii="Times New Roman" w:eastAsia="Times New Roman" w:hAnsi="Times New Roman" w:cs="Times New Roman"/>
          <w:sz w:val="24"/>
          <w:szCs w:val="24"/>
          <w:lang w:eastAsia="pl-PL"/>
        </w:rPr>
        <w:t>Edukacyjno</w:t>
      </w:r>
      <w:proofErr w:type="spellEnd"/>
      <w:r w:rsidRPr="005F059A">
        <w:rPr>
          <w:rFonts w:ascii="Times New Roman" w:eastAsia="Times New Roman" w:hAnsi="Times New Roman" w:cs="Times New Roman"/>
          <w:sz w:val="24"/>
          <w:szCs w:val="24"/>
          <w:lang w:eastAsia="pl-PL"/>
        </w:rPr>
        <w:t xml:space="preserve"> Wypoczynkowy "Zatoka Uklei" Gawrych Ruda, 16-402 Suwałki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u w:val="single"/>
          <w:lang w:eastAsia="pl-PL"/>
        </w:rPr>
        <w:t xml:space="preserve">SEKCJA II: PRZEDMIOT ZAMÓWIENIA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II.1) Nazwa nadana zamówieniu przez zamawiającego: </w:t>
      </w:r>
      <w:r w:rsidRPr="005F059A">
        <w:rPr>
          <w:rFonts w:ascii="Times New Roman" w:eastAsia="Times New Roman" w:hAnsi="Times New Roman" w:cs="Times New Roman"/>
          <w:sz w:val="24"/>
          <w:szCs w:val="24"/>
          <w:lang w:eastAsia="pl-PL"/>
        </w:rPr>
        <w:t xml:space="preserve">Wymiana nawierzchni utwardzonej na dojściach do budynków w zabudowie turystycznej służących do wypoczynku letniego w miejscowości Gawrych Ruda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Numer referencyjny: </w:t>
      </w:r>
      <w:r w:rsidRPr="005F059A">
        <w:rPr>
          <w:rFonts w:ascii="Times New Roman" w:eastAsia="Times New Roman" w:hAnsi="Times New Roman" w:cs="Times New Roman"/>
          <w:sz w:val="24"/>
          <w:szCs w:val="24"/>
          <w:lang w:eastAsia="pl-PL"/>
        </w:rPr>
        <w:t xml:space="preserve">2/Z.U./2018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059A" w:rsidRPr="005F059A" w:rsidRDefault="005F059A" w:rsidP="005F059A">
      <w:pPr>
        <w:spacing w:after="0" w:line="240" w:lineRule="auto"/>
        <w:jc w:val="both"/>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II.2) Rodzaj zamówienia: </w:t>
      </w:r>
      <w:r w:rsidRPr="005F059A">
        <w:rPr>
          <w:rFonts w:ascii="Times New Roman" w:eastAsia="Times New Roman" w:hAnsi="Times New Roman" w:cs="Times New Roman"/>
          <w:sz w:val="24"/>
          <w:szCs w:val="24"/>
          <w:lang w:eastAsia="pl-PL"/>
        </w:rPr>
        <w:t xml:space="preserve">Roboty budowlane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II.3) Informacja o możliwości składania ofert częściowych</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Zamówienie podzielone jest na części: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Oferty lub wnioski o dopuszczenie do udziału w postępowaniu można składać w odniesieniu do:</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II.4) Krótki opis przedmiotu zamówienia </w:t>
      </w:r>
      <w:r w:rsidRPr="005F05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05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059A">
        <w:rPr>
          <w:rFonts w:ascii="Times New Roman" w:eastAsia="Times New Roman" w:hAnsi="Times New Roman" w:cs="Times New Roman"/>
          <w:sz w:val="24"/>
          <w:szCs w:val="24"/>
          <w:lang w:eastAsia="pl-PL"/>
        </w:rPr>
        <w:t xml:space="preserve">1 Przedmiotem zamówienia jest wymiana nawierzchni utwardzonej na dojściach do budynków w zabudowie turystycznej służących do wypoczynku letniego w miejscowości Gawrych Ruda. 2 Zamówienie obejmuje wymianę nawierzchni utwardzonej na dojściach do budynków w zabudowie turystycznej służących do wypoczynku letniego w miejscowości Gawrych Ruda w tym: a) rozebranie istniejącej nawierzchni z bloczka betonowego ograniczonego obrzeżem i krawężnikiem betonowym wraz z odwozem gruzu i jego utylizacja, b) wykonanie korytowania i profilowania z zagęszczeniem podłoża, c) wykonanie podbudowy z kruszywa łamanego gr 15 cm, d) ustawienie obrzeży betonowych 8x30 cm i palisady na ławie betonowej z betonu C12/15, e) wykonanie nawierzchni z kostki betonowej polbruk gr 6cm na podsypce cementowo – piaskowej gr 5 cm, kostka w kolorze szarym, f) remont murków betonowych. 3. Szczegółowy opis przedmiotu zamówienia zawiera: przedmiar robót oraz szczegółowe specyfikacje techniczne.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lastRenderedPageBreak/>
        <w:t xml:space="preserve">II.5) Główny kod CPV: </w:t>
      </w:r>
      <w:r w:rsidRPr="005F059A">
        <w:rPr>
          <w:rFonts w:ascii="Times New Roman" w:eastAsia="Times New Roman" w:hAnsi="Times New Roman" w:cs="Times New Roman"/>
          <w:sz w:val="24"/>
          <w:szCs w:val="24"/>
          <w:lang w:eastAsia="pl-PL"/>
        </w:rPr>
        <w:t xml:space="preserve">45111200-0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Dodatkowe kody CPV:</w:t>
      </w:r>
      <w:r w:rsidRPr="005F05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Kod CPV</w:t>
            </w:r>
          </w:p>
        </w:tc>
      </w:tr>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45233260-9</w:t>
            </w:r>
          </w:p>
        </w:tc>
      </w:tr>
    </w:tbl>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II.6) Całkowita wartość zamówienia </w:t>
      </w:r>
      <w:r w:rsidRPr="005F059A">
        <w:rPr>
          <w:rFonts w:ascii="Times New Roman" w:eastAsia="Times New Roman" w:hAnsi="Times New Roman" w:cs="Times New Roman"/>
          <w:i/>
          <w:iCs/>
          <w:sz w:val="24"/>
          <w:szCs w:val="24"/>
          <w:lang w:eastAsia="pl-PL"/>
        </w:rPr>
        <w:t>(jeżeli zamawiający podaje informacje o wartości zamówienia)</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Wartość bez VAT: </w:t>
      </w:r>
      <w:r w:rsidRPr="005F059A">
        <w:rPr>
          <w:rFonts w:ascii="Times New Roman" w:eastAsia="Times New Roman" w:hAnsi="Times New Roman" w:cs="Times New Roman"/>
          <w:sz w:val="24"/>
          <w:szCs w:val="24"/>
          <w:lang w:eastAsia="pl-PL"/>
        </w:rPr>
        <w:br/>
        <w:t xml:space="preserve">Waluta: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miesiącach:   </w:t>
      </w:r>
      <w:r w:rsidRPr="005F059A">
        <w:rPr>
          <w:rFonts w:ascii="Times New Roman" w:eastAsia="Times New Roman" w:hAnsi="Times New Roman" w:cs="Times New Roman"/>
          <w:i/>
          <w:iCs/>
          <w:sz w:val="24"/>
          <w:szCs w:val="24"/>
          <w:lang w:eastAsia="pl-PL"/>
        </w:rPr>
        <w:t xml:space="preserve"> lub </w:t>
      </w:r>
      <w:r w:rsidRPr="005F059A">
        <w:rPr>
          <w:rFonts w:ascii="Times New Roman" w:eastAsia="Times New Roman" w:hAnsi="Times New Roman" w:cs="Times New Roman"/>
          <w:b/>
          <w:bCs/>
          <w:sz w:val="24"/>
          <w:szCs w:val="24"/>
          <w:lang w:eastAsia="pl-PL"/>
        </w:rPr>
        <w:t>dniach:</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i/>
          <w:iCs/>
          <w:sz w:val="24"/>
          <w:szCs w:val="24"/>
          <w:lang w:eastAsia="pl-PL"/>
        </w:rPr>
        <w:t>lub</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data rozpoczęcia: </w:t>
      </w:r>
      <w:r w:rsidRPr="005F059A">
        <w:rPr>
          <w:rFonts w:ascii="Times New Roman" w:eastAsia="Times New Roman" w:hAnsi="Times New Roman" w:cs="Times New Roman"/>
          <w:sz w:val="24"/>
          <w:szCs w:val="24"/>
          <w:lang w:eastAsia="pl-PL"/>
        </w:rPr>
        <w:t> </w:t>
      </w:r>
      <w:r w:rsidRPr="005F059A">
        <w:rPr>
          <w:rFonts w:ascii="Times New Roman" w:eastAsia="Times New Roman" w:hAnsi="Times New Roman" w:cs="Times New Roman"/>
          <w:i/>
          <w:iCs/>
          <w:sz w:val="24"/>
          <w:szCs w:val="24"/>
          <w:lang w:eastAsia="pl-PL"/>
        </w:rPr>
        <w:t xml:space="preserve"> lub </w:t>
      </w:r>
      <w:r w:rsidRPr="005F059A">
        <w:rPr>
          <w:rFonts w:ascii="Times New Roman" w:eastAsia="Times New Roman" w:hAnsi="Times New Roman" w:cs="Times New Roman"/>
          <w:b/>
          <w:bCs/>
          <w:sz w:val="24"/>
          <w:szCs w:val="24"/>
          <w:lang w:eastAsia="pl-PL"/>
        </w:rPr>
        <w:t xml:space="preserve">zakończenia: </w:t>
      </w:r>
      <w:r w:rsidRPr="005F059A">
        <w:rPr>
          <w:rFonts w:ascii="Times New Roman" w:eastAsia="Times New Roman" w:hAnsi="Times New Roman" w:cs="Times New Roman"/>
          <w:sz w:val="24"/>
          <w:szCs w:val="24"/>
          <w:lang w:eastAsia="pl-PL"/>
        </w:rPr>
        <w:t xml:space="preserve">2018-10-31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II.9) Informacje dodatkowe: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III.1) WARUNKI UDZIAŁU W POSTĘPOWANIU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III.1.2) Sytuacja finansowa lub ekonomiczna </w:t>
      </w:r>
      <w:r w:rsidRPr="005F059A">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50 000,00 złotych. Ocena spełnienia warunków udziału w postępowaniu zostanie dokonana w oparciu o dokumenty, oświadczenia i informacje zawarte w ofercie. </w:t>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III.1.3) Zdolność techniczna lub zawodowa </w:t>
      </w:r>
      <w:r w:rsidRPr="005F059A">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a)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remoncie, przebudowie lub rozbudowie nawierzchni z kostki betonowej i/lub kamiennej </w:t>
      </w:r>
      <w:r w:rsidRPr="005F059A">
        <w:rPr>
          <w:rFonts w:ascii="Times New Roman" w:eastAsia="Times New Roman" w:hAnsi="Times New Roman" w:cs="Times New Roman"/>
          <w:sz w:val="24"/>
          <w:szCs w:val="24"/>
          <w:lang w:eastAsia="pl-PL"/>
        </w:rPr>
        <w:lastRenderedPageBreak/>
        <w:t xml:space="preserve">wartości minimum 50.000 złotych b) dysponowanie osobami posiadającymi odpowiednie kwalifikacje zawodowe odpowiednie do funkcji, jakie zostaną im powierzone tj.: kierownikiem budowy posiadającym uprawnienia budowlane do kierowania robotami budowlanymi w specjalności drogowej, Uprawnienia, o których mowa powyżej, powinny być zgodne z ustawą z dnia 7 lipca 1994 r Prawo budowlane (Dz. U. 2017 r., poz. 1332 z późn.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Ocena spełnienia warunków udziału w postępowaniu zostanie dokonana w oparciu o dokumenty, oświadczenia i informacje zawarte w ofercie. </w:t>
      </w:r>
      <w:r w:rsidRPr="005F05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059A">
        <w:rPr>
          <w:rFonts w:ascii="Times New Roman" w:eastAsia="Times New Roman" w:hAnsi="Times New Roman" w:cs="Times New Roman"/>
          <w:sz w:val="24"/>
          <w:szCs w:val="24"/>
          <w:lang w:eastAsia="pl-PL"/>
        </w:rPr>
        <w:br/>
        <w:t xml:space="preserve">Informacje dodatkowe: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III.2) PODSTAWY WYKLUCZENIA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III.2.1) Podstawy wykluczenia określone w art. 24 ust. 1 ustawy Pzp</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III.2.2) Zamawiający przewiduje wykluczenie wykonawcy na podstawie art. 24 ust. 5 ustawy Pzp</w:t>
      </w:r>
      <w:r w:rsidRPr="005F05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059A">
        <w:rPr>
          <w:rFonts w:ascii="Times New Roman" w:eastAsia="Times New Roman" w:hAnsi="Times New Roman" w:cs="Times New Roman"/>
          <w:sz w:val="24"/>
          <w:szCs w:val="24"/>
          <w:lang w:eastAsia="pl-PL"/>
        </w:rPr>
        <w:br/>
        <w:t xml:space="preserve">Tak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Oświadczenie o spełnianiu kryteriów selekcji </w:t>
      </w:r>
      <w:r w:rsidRPr="005F059A">
        <w:rPr>
          <w:rFonts w:ascii="Times New Roman" w:eastAsia="Times New Roman" w:hAnsi="Times New Roman" w:cs="Times New Roman"/>
          <w:sz w:val="24"/>
          <w:szCs w:val="24"/>
          <w:lang w:eastAsia="pl-PL"/>
        </w:rPr>
        <w:b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Pzp.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lastRenderedPageBreak/>
        <w:t>III.5.1) W ZAKRESIE SPEŁNIANIA WARUNKÓW UDZIAŁU W POSTĘPOWANIU:</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Wykonawca, którego oferta została najwyżej oceniona zostanie wezwany do złożenia: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c) dokumentów potwierdzających, że Wykonawca jest ubezpieczony od odpowiedzialności cywilnej w zakresie prowadzonej działalności związanej z przedmiotem zamówienia na sumę gwarancyjną określoną przez Zamawiającego.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III.5.2) W ZAKRESIE KRYTERIÓW SELEKCJI:</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III.7) INNE DOKUMENTY NIE WYMIENIONE W pkt III.3) - III.6)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SIWZ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t>
      </w:r>
      <w:r w:rsidRPr="005F059A">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W przypadku gdy Wykonawca nie należy do żadnej grupy kapitałowej może złożyć oświadczenie wraz z ofertą.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w:t>
      </w:r>
      <w:r w:rsidRPr="005F059A">
        <w:rPr>
          <w:rFonts w:ascii="Times New Roman" w:eastAsia="Times New Roman" w:hAnsi="Times New Roman" w:cs="Times New Roman"/>
          <w:sz w:val="24"/>
          <w:szCs w:val="24"/>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u w:val="single"/>
          <w:lang w:eastAsia="pl-PL"/>
        </w:rPr>
        <w:t xml:space="preserve">SEKCJA IV: PROCEDURA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 xml:space="preserve">IV.1) OPIS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IV.1.1) Tryb udzielenia zamówienia: </w:t>
      </w:r>
      <w:r w:rsidRPr="005F059A">
        <w:rPr>
          <w:rFonts w:ascii="Times New Roman" w:eastAsia="Times New Roman" w:hAnsi="Times New Roman" w:cs="Times New Roman"/>
          <w:sz w:val="24"/>
          <w:szCs w:val="24"/>
          <w:lang w:eastAsia="pl-PL"/>
        </w:rPr>
        <w:t xml:space="preserve">Przetarg nieograniczony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IV.1.2) Zamawiający żąda wniesienia wadium:</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Informacja na temat wadium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IV.1.3) Przewiduje się udzielenie zaliczek na poczet wykonania zamówienia:</w:t>
      </w:r>
      <w:r w:rsidRPr="005F059A">
        <w:rPr>
          <w:rFonts w:ascii="Times New Roman" w:eastAsia="Times New Roman" w:hAnsi="Times New Roman" w:cs="Times New Roman"/>
          <w:sz w:val="24"/>
          <w:szCs w:val="24"/>
          <w:lang w:eastAsia="pl-PL"/>
        </w:rPr>
        <w:t xml:space="preserv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Należy podać informacje na temat udzielania zaliczek: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059A">
        <w:rPr>
          <w:rFonts w:ascii="Times New Roman" w:eastAsia="Times New Roman" w:hAnsi="Times New Roman" w:cs="Times New Roman"/>
          <w:sz w:val="24"/>
          <w:szCs w:val="24"/>
          <w:lang w:eastAsia="pl-PL"/>
        </w:rPr>
        <w:br/>
        <w:t xml:space="preserve">Nie </w:t>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IV.1.5.) Wymaga się złożenia oferty wariantowej: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Dopuszcza się złożenie oferty wariantowej </w:t>
      </w:r>
      <w:r w:rsidRPr="005F059A">
        <w:rPr>
          <w:rFonts w:ascii="Times New Roman" w:eastAsia="Times New Roman" w:hAnsi="Times New Roman" w:cs="Times New Roman"/>
          <w:sz w:val="24"/>
          <w:szCs w:val="24"/>
          <w:lang w:eastAsia="pl-PL"/>
        </w:rPr>
        <w:br/>
        <w:t xml:space="preserve">Nie </w:t>
      </w:r>
      <w:r w:rsidRPr="005F059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059A">
        <w:rPr>
          <w:rFonts w:ascii="Times New Roman" w:eastAsia="Times New Roman" w:hAnsi="Times New Roman" w:cs="Times New Roman"/>
          <w:sz w:val="24"/>
          <w:szCs w:val="24"/>
          <w:lang w:eastAsia="pl-PL"/>
        </w:rPr>
        <w:br/>
        <w:t xml:space="preserve">Nie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Liczba wykonawców   </w:t>
      </w:r>
      <w:r w:rsidRPr="005F059A">
        <w:rPr>
          <w:rFonts w:ascii="Times New Roman" w:eastAsia="Times New Roman" w:hAnsi="Times New Roman" w:cs="Times New Roman"/>
          <w:sz w:val="24"/>
          <w:szCs w:val="24"/>
          <w:lang w:eastAsia="pl-PL"/>
        </w:rPr>
        <w:br/>
        <w:t xml:space="preserve">Przewidywana minimalna liczba wykonawców </w:t>
      </w:r>
      <w:r w:rsidRPr="005F059A">
        <w:rPr>
          <w:rFonts w:ascii="Times New Roman" w:eastAsia="Times New Roman" w:hAnsi="Times New Roman" w:cs="Times New Roman"/>
          <w:sz w:val="24"/>
          <w:szCs w:val="24"/>
          <w:lang w:eastAsia="pl-PL"/>
        </w:rPr>
        <w:br/>
        <w:t xml:space="preserve">Maksymalna liczba wykonawców   </w:t>
      </w:r>
      <w:r w:rsidRPr="005F059A">
        <w:rPr>
          <w:rFonts w:ascii="Times New Roman" w:eastAsia="Times New Roman" w:hAnsi="Times New Roman" w:cs="Times New Roman"/>
          <w:sz w:val="24"/>
          <w:szCs w:val="24"/>
          <w:lang w:eastAsia="pl-PL"/>
        </w:rPr>
        <w:br/>
        <w:t xml:space="preserve">Kryteria selekcji wykonawców: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IV.1.7) Informacje na temat umowy ramowej lub dynamicznego systemu zakupów: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Umowa ramowa będzie zawarta: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lastRenderedPageBreak/>
        <w:t xml:space="preserve">Czy przewiduje się ograniczenie liczby uczestników umowy ramowej: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Przewidziana maksymalna liczba uczestników umowy ramowej: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Zamówienie obejmuje ustanowienie dynamicznego systemu zakupów: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IV.1.8) Aukcja elektroniczna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Przewidziane jest przeprowadzenie aukcji elektronicznej </w:t>
      </w:r>
      <w:r w:rsidRPr="005F059A">
        <w:rPr>
          <w:rFonts w:ascii="Times New Roman" w:eastAsia="Times New Roman" w:hAnsi="Times New Roman" w:cs="Times New Roman"/>
          <w:i/>
          <w:iCs/>
          <w:sz w:val="24"/>
          <w:szCs w:val="24"/>
          <w:lang w:eastAsia="pl-PL"/>
        </w:rPr>
        <w:t xml:space="preserve">(przetarg nieograniczony, przetarg ograniczony, negocjacje z ogłoszeniem) </w:t>
      </w:r>
      <w:r w:rsidRPr="005F059A">
        <w:rPr>
          <w:rFonts w:ascii="Times New Roman" w:eastAsia="Times New Roman" w:hAnsi="Times New Roman" w:cs="Times New Roman"/>
          <w:sz w:val="24"/>
          <w:szCs w:val="24"/>
          <w:lang w:eastAsia="pl-PL"/>
        </w:rPr>
        <w:t xml:space="preserve">Nie </w:t>
      </w:r>
      <w:r w:rsidRPr="005F059A">
        <w:rPr>
          <w:rFonts w:ascii="Times New Roman" w:eastAsia="Times New Roman" w:hAnsi="Times New Roman" w:cs="Times New Roman"/>
          <w:sz w:val="24"/>
          <w:szCs w:val="24"/>
          <w:lang w:eastAsia="pl-PL"/>
        </w:rPr>
        <w:br/>
        <w:t xml:space="preserve">Należy podać adres strony internetowej, na której aukcja będzie prowadzona: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059A">
        <w:rPr>
          <w:rFonts w:ascii="Times New Roman" w:eastAsia="Times New Roman" w:hAnsi="Times New Roman" w:cs="Times New Roman"/>
          <w:sz w:val="24"/>
          <w:szCs w:val="24"/>
          <w:lang w:eastAsia="pl-PL"/>
        </w:rPr>
        <w:br/>
        <w:t xml:space="preserve">Informacje dotyczące przebiegu aukcji elektronicznej: </w:t>
      </w:r>
      <w:r w:rsidRPr="005F05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059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05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F059A">
        <w:rPr>
          <w:rFonts w:ascii="Times New Roman" w:eastAsia="Times New Roman" w:hAnsi="Times New Roman" w:cs="Times New Roman"/>
          <w:sz w:val="24"/>
          <w:szCs w:val="24"/>
          <w:lang w:eastAsia="pl-PL"/>
        </w:rPr>
        <w:br/>
        <w:t xml:space="preserve">Informacje o liczbie etapów aukcji elektronicznej i czasie ich trwania: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Czas trwania: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059A">
        <w:rPr>
          <w:rFonts w:ascii="Times New Roman" w:eastAsia="Times New Roman" w:hAnsi="Times New Roman" w:cs="Times New Roman"/>
          <w:sz w:val="24"/>
          <w:szCs w:val="24"/>
          <w:lang w:eastAsia="pl-PL"/>
        </w:rPr>
        <w:br/>
        <w:t xml:space="preserve">Warunki zamknięcia aukcji elektronicznej: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IV.2) KRYTERIA OCENY OFERT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IV.2.1) Kryteria oceny ofert: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IV.2.2) Kryteria</w:t>
      </w:r>
      <w:r w:rsidRPr="005F05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Znaczenie</w:t>
            </w:r>
          </w:p>
        </w:tc>
      </w:tr>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60,00</w:t>
            </w:r>
          </w:p>
        </w:tc>
      </w:tr>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30,00</w:t>
            </w:r>
          </w:p>
        </w:tc>
      </w:tr>
      <w:tr w:rsidR="005F059A" w:rsidRPr="005F059A" w:rsidTr="005F059A">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10,00</w:t>
            </w:r>
          </w:p>
        </w:tc>
      </w:tr>
    </w:tbl>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IV.2.3) Zastosowanie procedury, o której mowa w art. 24aa ust. 1 ustawy Pzp </w:t>
      </w:r>
      <w:r w:rsidRPr="005F059A">
        <w:rPr>
          <w:rFonts w:ascii="Times New Roman" w:eastAsia="Times New Roman" w:hAnsi="Times New Roman" w:cs="Times New Roman"/>
          <w:sz w:val="24"/>
          <w:szCs w:val="24"/>
          <w:lang w:eastAsia="pl-PL"/>
        </w:rPr>
        <w:t xml:space="preserve">(przetarg nieograniczony) </w:t>
      </w:r>
      <w:r w:rsidRPr="005F059A">
        <w:rPr>
          <w:rFonts w:ascii="Times New Roman" w:eastAsia="Times New Roman" w:hAnsi="Times New Roman" w:cs="Times New Roman"/>
          <w:sz w:val="24"/>
          <w:szCs w:val="24"/>
          <w:lang w:eastAsia="pl-PL"/>
        </w:rPr>
        <w:br/>
        <w:t xml:space="preserve">Tak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IV.3) Negocjacje z ogłoszeniem, dialog konkurencyjny, partnerstwo innowacyjne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IV.3.1) Informacje na temat negocjacji z ogłoszeniem</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Minimalne wymagania, które muszą spełniać wszystkie oferty: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059A">
        <w:rPr>
          <w:rFonts w:ascii="Times New Roman" w:eastAsia="Times New Roman" w:hAnsi="Times New Roman" w:cs="Times New Roman"/>
          <w:sz w:val="24"/>
          <w:szCs w:val="24"/>
          <w:lang w:eastAsia="pl-PL"/>
        </w:rPr>
        <w:br/>
        <w:t xml:space="preserve">Przewidziany jest podział negocjacji na etapy w celu ograniczenia liczby ofert: </w:t>
      </w:r>
      <w:r w:rsidRPr="005F059A">
        <w:rPr>
          <w:rFonts w:ascii="Times New Roman" w:eastAsia="Times New Roman" w:hAnsi="Times New Roman" w:cs="Times New Roman"/>
          <w:sz w:val="24"/>
          <w:szCs w:val="24"/>
          <w:lang w:eastAsia="pl-PL"/>
        </w:rPr>
        <w:br/>
        <w:t xml:space="preserve">Należy podać informacje na temat etapów negocjacji (w tym liczbę etapów):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IV.3.2) Informacje na temat dialogu konkurencyjnego</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Wstępny harmonogram postępowania: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Podział dialogu na etapy w celu ograniczenia liczby rozwiązań: </w:t>
      </w:r>
      <w:r w:rsidRPr="005F059A">
        <w:rPr>
          <w:rFonts w:ascii="Times New Roman" w:eastAsia="Times New Roman" w:hAnsi="Times New Roman" w:cs="Times New Roman"/>
          <w:sz w:val="24"/>
          <w:szCs w:val="24"/>
          <w:lang w:eastAsia="pl-PL"/>
        </w:rPr>
        <w:br/>
        <w:t xml:space="preserve">Należy podać informacje na temat etapów dialogu: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IV.3.3) Informacje na temat partnerstwa innowacyjnego</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Informacje dodatkowe: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IV.4) Licytacja elektroniczna </w:t>
      </w:r>
      <w:r w:rsidRPr="005F059A">
        <w:rPr>
          <w:rFonts w:ascii="Times New Roman" w:eastAsia="Times New Roman" w:hAnsi="Times New Roman" w:cs="Times New Roman"/>
          <w:sz w:val="24"/>
          <w:szCs w:val="24"/>
          <w:lang w:eastAsia="pl-PL"/>
        </w:rPr>
        <w:br/>
        <w:t xml:space="preserve">Adres strony internetowej, na której będzie prowadzona licytacja elektroniczna: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Informacje o liczbie etapów licytacji elektronicznej i czasie ich trwania: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Czas trwania: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Termin składania wniosków o dopuszczenie do udziału w licytacji elektronicznej: </w:t>
      </w:r>
      <w:r w:rsidRPr="005F059A">
        <w:rPr>
          <w:rFonts w:ascii="Times New Roman" w:eastAsia="Times New Roman" w:hAnsi="Times New Roman" w:cs="Times New Roman"/>
          <w:sz w:val="24"/>
          <w:szCs w:val="24"/>
          <w:lang w:eastAsia="pl-PL"/>
        </w:rPr>
        <w:br/>
        <w:t xml:space="preserve">Data: godzina: </w:t>
      </w:r>
      <w:r w:rsidRPr="005F059A">
        <w:rPr>
          <w:rFonts w:ascii="Times New Roman" w:eastAsia="Times New Roman" w:hAnsi="Times New Roman" w:cs="Times New Roman"/>
          <w:sz w:val="24"/>
          <w:szCs w:val="24"/>
          <w:lang w:eastAsia="pl-PL"/>
        </w:rPr>
        <w:br/>
        <w:t xml:space="preserve">Termin otwarcia licytacji elektronicznej: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t xml:space="preserve">Termin i warunki zamknięcia licytacji elektronicznej: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Wymagania dotyczące zabezpieczenia należytego wykonania umowy: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lang w:eastAsia="pl-PL"/>
        </w:rPr>
        <w:br/>
        <w:t xml:space="preserve">Informacje dodatkowe: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r w:rsidRPr="005F059A">
        <w:rPr>
          <w:rFonts w:ascii="Times New Roman" w:eastAsia="Times New Roman" w:hAnsi="Times New Roman" w:cs="Times New Roman"/>
          <w:b/>
          <w:bCs/>
          <w:sz w:val="24"/>
          <w:szCs w:val="24"/>
          <w:lang w:eastAsia="pl-PL"/>
        </w:rPr>
        <w:t>IV.5) ZMIANA UMOWY</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059A">
        <w:rPr>
          <w:rFonts w:ascii="Times New Roman" w:eastAsia="Times New Roman" w:hAnsi="Times New Roman" w:cs="Times New Roman"/>
          <w:sz w:val="24"/>
          <w:szCs w:val="24"/>
          <w:lang w:eastAsia="pl-PL"/>
        </w:rPr>
        <w:t xml:space="preserve"> Tak </w:t>
      </w:r>
      <w:r w:rsidRPr="005F059A">
        <w:rPr>
          <w:rFonts w:ascii="Times New Roman" w:eastAsia="Times New Roman" w:hAnsi="Times New Roman" w:cs="Times New Roman"/>
          <w:sz w:val="24"/>
          <w:szCs w:val="24"/>
          <w:lang w:eastAsia="pl-PL"/>
        </w:rPr>
        <w:br/>
        <w:t xml:space="preserve">Należy wskazać zakres, charakter zmian oraz warunki wprowadzenia zmian: </w:t>
      </w:r>
      <w:r w:rsidRPr="005F059A">
        <w:rPr>
          <w:rFonts w:ascii="Times New Roman" w:eastAsia="Times New Roman" w:hAnsi="Times New Roman" w:cs="Times New Roman"/>
          <w:sz w:val="24"/>
          <w:szCs w:val="24"/>
          <w:lang w:eastAsia="pl-PL"/>
        </w:rPr>
        <w:br/>
        <w:t xml:space="preserve">Strony przewidują możliwość dokonania w umowie następujących zmian: 1) zmiany wynagrodzenia w przypadku ustawowej zmiany stawki podatku od towaru i usług w trakcie realizacji umowy – w zakresie dotyczącym niezrealizowanej części umowy wynagrodzenie zostanie odpowiednio zmodyfikowane, 2) zmiany numeru rachunku bankowego Wykonawcy; 3) zmiany terminu realizacji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b)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c) wystąpienia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e) braku możliwości wykonywania robót w związku z niedopuszczaniem do ich wykonywania przez </w:t>
      </w:r>
      <w:r w:rsidRPr="005F059A">
        <w:rPr>
          <w:rFonts w:ascii="Times New Roman" w:eastAsia="Times New Roman" w:hAnsi="Times New Roman" w:cs="Times New Roman"/>
          <w:sz w:val="24"/>
          <w:szCs w:val="24"/>
          <w:lang w:eastAsia="pl-PL"/>
        </w:rPr>
        <w:lastRenderedPageBreak/>
        <w:t xml:space="preserve">uprawniony organ lub nakazania ich wstrzymania przez uprawniony organ, z przyczyn niezależnych od Wykonawcy 4)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5) Powyższe postanowienia stanowią katalog zmian na które Zamawiający może wyrazić zgodę. Nie stanowią jednocześnie zobowiązania do wyrażenia zgody.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IV.6) INFORMACJE ADMINISTRACYJNE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IV.6.1) Sposób udostępniania informacji o charakterze poufnym </w:t>
      </w:r>
      <w:r w:rsidRPr="005F059A">
        <w:rPr>
          <w:rFonts w:ascii="Times New Roman" w:eastAsia="Times New Roman" w:hAnsi="Times New Roman" w:cs="Times New Roman"/>
          <w:i/>
          <w:iCs/>
          <w:sz w:val="24"/>
          <w:szCs w:val="24"/>
          <w:lang w:eastAsia="pl-PL"/>
        </w:rPr>
        <w:t xml:space="preserve">(jeżeli dotyczy):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Środki służące ochronie informacji o charakterze poufnym</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059A">
        <w:rPr>
          <w:rFonts w:ascii="Times New Roman" w:eastAsia="Times New Roman" w:hAnsi="Times New Roman" w:cs="Times New Roman"/>
          <w:sz w:val="24"/>
          <w:szCs w:val="24"/>
          <w:lang w:eastAsia="pl-PL"/>
        </w:rPr>
        <w:br/>
        <w:t xml:space="preserve">Data: 2018-06-04, godzina: 10:00, </w:t>
      </w:r>
      <w:r w:rsidRPr="005F05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059A">
        <w:rPr>
          <w:rFonts w:ascii="Times New Roman" w:eastAsia="Times New Roman" w:hAnsi="Times New Roman" w:cs="Times New Roman"/>
          <w:sz w:val="24"/>
          <w:szCs w:val="24"/>
          <w:lang w:eastAsia="pl-PL"/>
        </w:rPr>
        <w:br/>
        <w:t xml:space="preserve">Nie </w:t>
      </w:r>
      <w:r w:rsidRPr="005F059A">
        <w:rPr>
          <w:rFonts w:ascii="Times New Roman" w:eastAsia="Times New Roman" w:hAnsi="Times New Roman" w:cs="Times New Roman"/>
          <w:sz w:val="24"/>
          <w:szCs w:val="24"/>
          <w:lang w:eastAsia="pl-PL"/>
        </w:rPr>
        <w:br/>
        <w:t xml:space="preserve">Wskazać powody: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059A">
        <w:rPr>
          <w:rFonts w:ascii="Times New Roman" w:eastAsia="Times New Roman" w:hAnsi="Times New Roman" w:cs="Times New Roman"/>
          <w:sz w:val="24"/>
          <w:szCs w:val="24"/>
          <w:lang w:eastAsia="pl-PL"/>
        </w:rPr>
        <w:br/>
        <w:t xml:space="preserve">&gt; </w:t>
      </w:r>
      <w:proofErr w:type="spellStart"/>
      <w:r w:rsidRPr="005F059A">
        <w:rPr>
          <w:rFonts w:ascii="Times New Roman" w:eastAsia="Times New Roman" w:hAnsi="Times New Roman" w:cs="Times New Roman"/>
          <w:sz w:val="24"/>
          <w:szCs w:val="24"/>
          <w:lang w:eastAsia="pl-PL"/>
        </w:rPr>
        <w:t>pl</w:t>
      </w:r>
      <w:proofErr w:type="spellEnd"/>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 xml:space="preserve">IV.6.3) Termin związania ofertą: </w:t>
      </w:r>
      <w:r w:rsidRPr="005F059A">
        <w:rPr>
          <w:rFonts w:ascii="Times New Roman" w:eastAsia="Times New Roman" w:hAnsi="Times New Roman" w:cs="Times New Roman"/>
          <w:sz w:val="24"/>
          <w:szCs w:val="24"/>
          <w:lang w:eastAsia="pl-PL"/>
        </w:rPr>
        <w:t xml:space="preserve">do: okres w dniach: 30 (od ostatecznego terminu składania ofert)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r w:rsidRPr="005F059A">
        <w:rPr>
          <w:rFonts w:ascii="Times New Roman" w:eastAsia="Times New Roman" w:hAnsi="Times New Roman" w:cs="Times New Roman"/>
          <w:b/>
          <w:bCs/>
          <w:sz w:val="24"/>
          <w:szCs w:val="24"/>
          <w:lang w:eastAsia="pl-PL"/>
        </w:rPr>
        <w:t>IV.6.6) Informacje dodatkowe:</w:t>
      </w:r>
      <w:r w:rsidRPr="005F059A">
        <w:rPr>
          <w:rFonts w:ascii="Times New Roman" w:eastAsia="Times New Roman" w:hAnsi="Times New Roman" w:cs="Times New Roman"/>
          <w:sz w:val="24"/>
          <w:szCs w:val="24"/>
          <w:lang w:eastAsia="pl-PL"/>
        </w:rPr>
        <w:t xml:space="preserve"> </w:t>
      </w:r>
      <w:r w:rsidRPr="005F059A">
        <w:rPr>
          <w:rFonts w:ascii="Times New Roman" w:eastAsia="Times New Roman" w:hAnsi="Times New Roman" w:cs="Times New Roman"/>
          <w:sz w:val="24"/>
          <w:szCs w:val="24"/>
          <w:lang w:eastAsia="pl-PL"/>
        </w:rPr>
        <w:br/>
      </w:r>
    </w:p>
    <w:p w:rsidR="005F059A" w:rsidRPr="005F059A" w:rsidRDefault="005F059A" w:rsidP="005F059A">
      <w:pPr>
        <w:spacing w:after="0" w:line="240" w:lineRule="auto"/>
        <w:jc w:val="center"/>
        <w:rPr>
          <w:rFonts w:ascii="Times New Roman" w:eastAsia="Times New Roman" w:hAnsi="Times New Roman" w:cs="Times New Roman"/>
          <w:sz w:val="24"/>
          <w:szCs w:val="24"/>
          <w:lang w:eastAsia="pl-PL"/>
        </w:rPr>
      </w:pPr>
      <w:r w:rsidRPr="005F059A">
        <w:rPr>
          <w:rFonts w:ascii="Times New Roman" w:eastAsia="Times New Roman" w:hAnsi="Times New Roman" w:cs="Times New Roman"/>
          <w:sz w:val="24"/>
          <w:szCs w:val="24"/>
          <w:u w:val="single"/>
          <w:lang w:eastAsia="pl-PL"/>
        </w:rPr>
        <w:t xml:space="preserve">ZAŁĄCZNIK I - INFORMACJE DOTYCZĄCE OFERT CZĘŚCIOWYCH </w:t>
      </w:r>
    </w:p>
    <w:p w:rsidR="005F059A" w:rsidRPr="005F059A" w:rsidRDefault="005F059A" w:rsidP="005F059A">
      <w:pPr>
        <w:spacing w:after="0" w:line="240" w:lineRule="auto"/>
        <w:rPr>
          <w:rFonts w:ascii="Times New Roman" w:eastAsia="Times New Roman" w:hAnsi="Times New Roman" w:cs="Times New Roman"/>
          <w:sz w:val="24"/>
          <w:szCs w:val="24"/>
          <w:lang w:eastAsia="pl-PL"/>
        </w:rPr>
      </w:pPr>
    </w:p>
    <w:p w:rsidR="005F059A" w:rsidRPr="005F059A" w:rsidRDefault="005F059A" w:rsidP="005F059A">
      <w:pPr>
        <w:spacing w:after="0" w:line="240" w:lineRule="auto"/>
        <w:rPr>
          <w:rFonts w:ascii="Times New Roman" w:eastAsia="Times New Roman" w:hAnsi="Times New Roman" w:cs="Times New Roman"/>
          <w:sz w:val="24"/>
          <w:szCs w:val="24"/>
          <w:lang w:eastAsia="pl-PL"/>
        </w:rPr>
      </w:pPr>
    </w:p>
    <w:p w:rsidR="005F059A" w:rsidRPr="005F059A" w:rsidRDefault="005F059A" w:rsidP="005F059A">
      <w:pPr>
        <w:spacing w:after="240" w:line="240" w:lineRule="auto"/>
        <w:rPr>
          <w:rFonts w:ascii="Times New Roman" w:eastAsia="Times New Roman" w:hAnsi="Times New Roman" w:cs="Times New Roman"/>
          <w:sz w:val="24"/>
          <w:szCs w:val="24"/>
          <w:lang w:eastAsia="pl-PL"/>
        </w:rPr>
      </w:pPr>
    </w:p>
    <w:p w:rsidR="005F059A" w:rsidRPr="005F059A" w:rsidRDefault="005F059A" w:rsidP="005F059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059A" w:rsidRPr="005F059A" w:rsidTr="005F059A">
        <w:trPr>
          <w:tblCellSpacing w:w="15" w:type="dxa"/>
        </w:trPr>
        <w:tc>
          <w:tcPr>
            <w:tcW w:w="0" w:type="auto"/>
            <w:vAlign w:val="center"/>
            <w:hideMark/>
          </w:tcPr>
          <w:p w:rsidR="005F059A" w:rsidRPr="005F059A" w:rsidRDefault="005F059A" w:rsidP="005F059A">
            <w:pPr>
              <w:spacing w:after="240" w:line="240" w:lineRule="auto"/>
              <w:rPr>
                <w:rFonts w:ascii="Times New Roman" w:eastAsia="Times New Roman" w:hAnsi="Times New Roman" w:cs="Times New Roman"/>
                <w:sz w:val="24"/>
                <w:szCs w:val="24"/>
                <w:lang w:eastAsia="pl-PL"/>
              </w:rPr>
            </w:pPr>
          </w:p>
        </w:tc>
      </w:tr>
    </w:tbl>
    <w:p w:rsidR="00791633" w:rsidRDefault="00791633">
      <w:bookmarkStart w:id="0" w:name="_GoBack"/>
      <w:bookmarkEnd w:id="0"/>
    </w:p>
    <w:sectPr w:rsidR="0079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9A"/>
    <w:rsid w:val="005F059A"/>
    <w:rsid w:val="00791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16F1-AFA2-4F1E-A4C3-060AA131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00076">
      <w:bodyDiv w:val="1"/>
      <w:marLeft w:val="0"/>
      <w:marRight w:val="0"/>
      <w:marTop w:val="0"/>
      <w:marBottom w:val="0"/>
      <w:divBdr>
        <w:top w:val="none" w:sz="0" w:space="0" w:color="auto"/>
        <w:left w:val="none" w:sz="0" w:space="0" w:color="auto"/>
        <w:bottom w:val="none" w:sz="0" w:space="0" w:color="auto"/>
        <w:right w:val="none" w:sz="0" w:space="0" w:color="auto"/>
      </w:divBdr>
      <w:divsChild>
        <w:div w:id="444152947">
          <w:marLeft w:val="0"/>
          <w:marRight w:val="0"/>
          <w:marTop w:val="0"/>
          <w:marBottom w:val="0"/>
          <w:divBdr>
            <w:top w:val="none" w:sz="0" w:space="0" w:color="auto"/>
            <w:left w:val="none" w:sz="0" w:space="0" w:color="auto"/>
            <w:bottom w:val="none" w:sz="0" w:space="0" w:color="auto"/>
            <w:right w:val="none" w:sz="0" w:space="0" w:color="auto"/>
          </w:divBdr>
          <w:divsChild>
            <w:div w:id="767896240">
              <w:marLeft w:val="0"/>
              <w:marRight w:val="0"/>
              <w:marTop w:val="0"/>
              <w:marBottom w:val="0"/>
              <w:divBdr>
                <w:top w:val="none" w:sz="0" w:space="0" w:color="auto"/>
                <w:left w:val="none" w:sz="0" w:space="0" w:color="auto"/>
                <w:bottom w:val="none" w:sz="0" w:space="0" w:color="auto"/>
                <w:right w:val="none" w:sz="0" w:space="0" w:color="auto"/>
              </w:divBdr>
            </w:div>
            <w:div w:id="606887939">
              <w:marLeft w:val="0"/>
              <w:marRight w:val="0"/>
              <w:marTop w:val="0"/>
              <w:marBottom w:val="0"/>
              <w:divBdr>
                <w:top w:val="none" w:sz="0" w:space="0" w:color="auto"/>
                <w:left w:val="none" w:sz="0" w:space="0" w:color="auto"/>
                <w:bottom w:val="none" w:sz="0" w:space="0" w:color="auto"/>
                <w:right w:val="none" w:sz="0" w:space="0" w:color="auto"/>
              </w:divBdr>
            </w:div>
            <w:div w:id="1360544106">
              <w:marLeft w:val="0"/>
              <w:marRight w:val="0"/>
              <w:marTop w:val="0"/>
              <w:marBottom w:val="0"/>
              <w:divBdr>
                <w:top w:val="none" w:sz="0" w:space="0" w:color="auto"/>
                <w:left w:val="none" w:sz="0" w:space="0" w:color="auto"/>
                <w:bottom w:val="none" w:sz="0" w:space="0" w:color="auto"/>
                <w:right w:val="none" w:sz="0" w:space="0" w:color="auto"/>
              </w:divBdr>
              <w:divsChild>
                <w:div w:id="174854344">
                  <w:marLeft w:val="0"/>
                  <w:marRight w:val="0"/>
                  <w:marTop w:val="0"/>
                  <w:marBottom w:val="0"/>
                  <w:divBdr>
                    <w:top w:val="none" w:sz="0" w:space="0" w:color="auto"/>
                    <w:left w:val="none" w:sz="0" w:space="0" w:color="auto"/>
                    <w:bottom w:val="none" w:sz="0" w:space="0" w:color="auto"/>
                    <w:right w:val="none" w:sz="0" w:space="0" w:color="auto"/>
                  </w:divBdr>
                </w:div>
              </w:divsChild>
            </w:div>
            <w:div w:id="1609195664">
              <w:marLeft w:val="0"/>
              <w:marRight w:val="0"/>
              <w:marTop w:val="0"/>
              <w:marBottom w:val="0"/>
              <w:divBdr>
                <w:top w:val="none" w:sz="0" w:space="0" w:color="auto"/>
                <w:left w:val="none" w:sz="0" w:space="0" w:color="auto"/>
                <w:bottom w:val="none" w:sz="0" w:space="0" w:color="auto"/>
                <w:right w:val="none" w:sz="0" w:space="0" w:color="auto"/>
              </w:divBdr>
              <w:divsChild>
                <w:div w:id="453210926">
                  <w:marLeft w:val="0"/>
                  <w:marRight w:val="0"/>
                  <w:marTop w:val="0"/>
                  <w:marBottom w:val="0"/>
                  <w:divBdr>
                    <w:top w:val="none" w:sz="0" w:space="0" w:color="auto"/>
                    <w:left w:val="none" w:sz="0" w:space="0" w:color="auto"/>
                    <w:bottom w:val="none" w:sz="0" w:space="0" w:color="auto"/>
                    <w:right w:val="none" w:sz="0" w:space="0" w:color="auto"/>
                  </w:divBdr>
                </w:div>
              </w:divsChild>
            </w:div>
            <w:div w:id="323165068">
              <w:marLeft w:val="0"/>
              <w:marRight w:val="0"/>
              <w:marTop w:val="0"/>
              <w:marBottom w:val="0"/>
              <w:divBdr>
                <w:top w:val="none" w:sz="0" w:space="0" w:color="auto"/>
                <w:left w:val="none" w:sz="0" w:space="0" w:color="auto"/>
                <w:bottom w:val="none" w:sz="0" w:space="0" w:color="auto"/>
                <w:right w:val="none" w:sz="0" w:space="0" w:color="auto"/>
              </w:divBdr>
              <w:divsChild>
                <w:div w:id="709568565">
                  <w:marLeft w:val="0"/>
                  <w:marRight w:val="0"/>
                  <w:marTop w:val="0"/>
                  <w:marBottom w:val="0"/>
                  <w:divBdr>
                    <w:top w:val="none" w:sz="0" w:space="0" w:color="auto"/>
                    <w:left w:val="none" w:sz="0" w:space="0" w:color="auto"/>
                    <w:bottom w:val="none" w:sz="0" w:space="0" w:color="auto"/>
                    <w:right w:val="none" w:sz="0" w:space="0" w:color="auto"/>
                  </w:divBdr>
                </w:div>
                <w:div w:id="405224281">
                  <w:marLeft w:val="0"/>
                  <w:marRight w:val="0"/>
                  <w:marTop w:val="0"/>
                  <w:marBottom w:val="0"/>
                  <w:divBdr>
                    <w:top w:val="none" w:sz="0" w:space="0" w:color="auto"/>
                    <w:left w:val="none" w:sz="0" w:space="0" w:color="auto"/>
                    <w:bottom w:val="none" w:sz="0" w:space="0" w:color="auto"/>
                    <w:right w:val="none" w:sz="0" w:space="0" w:color="auto"/>
                  </w:divBdr>
                </w:div>
                <w:div w:id="1396128839">
                  <w:marLeft w:val="0"/>
                  <w:marRight w:val="0"/>
                  <w:marTop w:val="0"/>
                  <w:marBottom w:val="0"/>
                  <w:divBdr>
                    <w:top w:val="none" w:sz="0" w:space="0" w:color="auto"/>
                    <w:left w:val="none" w:sz="0" w:space="0" w:color="auto"/>
                    <w:bottom w:val="none" w:sz="0" w:space="0" w:color="auto"/>
                    <w:right w:val="none" w:sz="0" w:space="0" w:color="auto"/>
                  </w:divBdr>
                </w:div>
                <w:div w:id="90246055">
                  <w:marLeft w:val="0"/>
                  <w:marRight w:val="0"/>
                  <w:marTop w:val="0"/>
                  <w:marBottom w:val="0"/>
                  <w:divBdr>
                    <w:top w:val="none" w:sz="0" w:space="0" w:color="auto"/>
                    <w:left w:val="none" w:sz="0" w:space="0" w:color="auto"/>
                    <w:bottom w:val="none" w:sz="0" w:space="0" w:color="auto"/>
                    <w:right w:val="none" w:sz="0" w:space="0" w:color="auto"/>
                  </w:divBdr>
                </w:div>
              </w:divsChild>
            </w:div>
            <w:div w:id="1245992168">
              <w:marLeft w:val="0"/>
              <w:marRight w:val="0"/>
              <w:marTop w:val="0"/>
              <w:marBottom w:val="0"/>
              <w:divBdr>
                <w:top w:val="none" w:sz="0" w:space="0" w:color="auto"/>
                <w:left w:val="none" w:sz="0" w:space="0" w:color="auto"/>
                <w:bottom w:val="none" w:sz="0" w:space="0" w:color="auto"/>
                <w:right w:val="none" w:sz="0" w:space="0" w:color="auto"/>
              </w:divBdr>
              <w:divsChild>
                <w:div w:id="1763574898">
                  <w:marLeft w:val="0"/>
                  <w:marRight w:val="0"/>
                  <w:marTop w:val="0"/>
                  <w:marBottom w:val="0"/>
                  <w:divBdr>
                    <w:top w:val="none" w:sz="0" w:space="0" w:color="auto"/>
                    <w:left w:val="none" w:sz="0" w:space="0" w:color="auto"/>
                    <w:bottom w:val="none" w:sz="0" w:space="0" w:color="auto"/>
                    <w:right w:val="none" w:sz="0" w:space="0" w:color="auto"/>
                  </w:divBdr>
                </w:div>
                <w:div w:id="267005099">
                  <w:marLeft w:val="0"/>
                  <w:marRight w:val="0"/>
                  <w:marTop w:val="0"/>
                  <w:marBottom w:val="0"/>
                  <w:divBdr>
                    <w:top w:val="none" w:sz="0" w:space="0" w:color="auto"/>
                    <w:left w:val="none" w:sz="0" w:space="0" w:color="auto"/>
                    <w:bottom w:val="none" w:sz="0" w:space="0" w:color="auto"/>
                    <w:right w:val="none" w:sz="0" w:space="0" w:color="auto"/>
                  </w:divBdr>
                </w:div>
                <w:div w:id="981541462">
                  <w:marLeft w:val="0"/>
                  <w:marRight w:val="0"/>
                  <w:marTop w:val="0"/>
                  <w:marBottom w:val="0"/>
                  <w:divBdr>
                    <w:top w:val="none" w:sz="0" w:space="0" w:color="auto"/>
                    <w:left w:val="none" w:sz="0" w:space="0" w:color="auto"/>
                    <w:bottom w:val="none" w:sz="0" w:space="0" w:color="auto"/>
                    <w:right w:val="none" w:sz="0" w:space="0" w:color="auto"/>
                  </w:divBdr>
                </w:div>
                <w:div w:id="1645500231">
                  <w:marLeft w:val="0"/>
                  <w:marRight w:val="0"/>
                  <w:marTop w:val="0"/>
                  <w:marBottom w:val="0"/>
                  <w:divBdr>
                    <w:top w:val="none" w:sz="0" w:space="0" w:color="auto"/>
                    <w:left w:val="none" w:sz="0" w:space="0" w:color="auto"/>
                    <w:bottom w:val="none" w:sz="0" w:space="0" w:color="auto"/>
                    <w:right w:val="none" w:sz="0" w:space="0" w:color="auto"/>
                  </w:divBdr>
                </w:div>
                <w:div w:id="1859077796">
                  <w:marLeft w:val="0"/>
                  <w:marRight w:val="0"/>
                  <w:marTop w:val="0"/>
                  <w:marBottom w:val="0"/>
                  <w:divBdr>
                    <w:top w:val="none" w:sz="0" w:space="0" w:color="auto"/>
                    <w:left w:val="none" w:sz="0" w:space="0" w:color="auto"/>
                    <w:bottom w:val="none" w:sz="0" w:space="0" w:color="auto"/>
                    <w:right w:val="none" w:sz="0" w:space="0" w:color="auto"/>
                  </w:divBdr>
                </w:div>
                <w:div w:id="411977569">
                  <w:marLeft w:val="0"/>
                  <w:marRight w:val="0"/>
                  <w:marTop w:val="0"/>
                  <w:marBottom w:val="0"/>
                  <w:divBdr>
                    <w:top w:val="none" w:sz="0" w:space="0" w:color="auto"/>
                    <w:left w:val="none" w:sz="0" w:space="0" w:color="auto"/>
                    <w:bottom w:val="none" w:sz="0" w:space="0" w:color="auto"/>
                    <w:right w:val="none" w:sz="0" w:space="0" w:color="auto"/>
                  </w:divBdr>
                </w:div>
                <w:div w:id="2068455458">
                  <w:marLeft w:val="0"/>
                  <w:marRight w:val="0"/>
                  <w:marTop w:val="0"/>
                  <w:marBottom w:val="0"/>
                  <w:divBdr>
                    <w:top w:val="none" w:sz="0" w:space="0" w:color="auto"/>
                    <w:left w:val="none" w:sz="0" w:space="0" w:color="auto"/>
                    <w:bottom w:val="none" w:sz="0" w:space="0" w:color="auto"/>
                    <w:right w:val="none" w:sz="0" w:space="0" w:color="auto"/>
                  </w:divBdr>
                </w:div>
              </w:divsChild>
            </w:div>
            <w:div w:id="1937251722">
              <w:marLeft w:val="0"/>
              <w:marRight w:val="0"/>
              <w:marTop w:val="0"/>
              <w:marBottom w:val="0"/>
              <w:divBdr>
                <w:top w:val="none" w:sz="0" w:space="0" w:color="auto"/>
                <w:left w:val="none" w:sz="0" w:space="0" w:color="auto"/>
                <w:bottom w:val="none" w:sz="0" w:space="0" w:color="auto"/>
                <w:right w:val="none" w:sz="0" w:space="0" w:color="auto"/>
              </w:divBdr>
              <w:divsChild>
                <w:div w:id="1637107125">
                  <w:marLeft w:val="0"/>
                  <w:marRight w:val="0"/>
                  <w:marTop w:val="0"/>
                  <w:marBottom w:val="0"/>
                  <w:divBdr>
                    <w:top w:val="none" w:sz="0" w:space="0" w:color="auto"/>
                    <w:left w:val="none" w:sz="0" w:space="0" w:color="auto"/>
                    <w:bottom w:val="none" w:sz="0" w:space="0" w:color="auto"/>
                    <w:right w:val="none" w:sz="0" w:space="0" w:color="auto"/>
                  </w:divBdr>
                </w:div>
                <w:div w:id="1559121892">
                  <w:marLeft w:val="0"/>
                  <w:marRight w:val="0"/>
                  <w:marTop w:val="0"/>
                  <w:marBottom w:val="0"/>
                  <w:divBdr>
                    <w:top w:val="none" w:sz="0" w:space="0" w:color="auto"/>
                    <w:left w:val="none" w:sz="0" w:space="0" w:color="auto"/>
                    <w:bottom w:val="none" w:sz="0" w:space="0" w:color="auto"/>
                    <w:right w:val="none" w:sz="0" w:space="0" w:color="auto"/>
                  </w:divBdr>
                </w:div>
              </w:divsChild>
            </w:div>
            <w:div w:id="1736389777">
              <w:marLeft w:val="0"/>
              <w:marRight w:val="0"/>
              <w:marTop w:val="0"/>
              <w:marBottom w:val="0"/>
              <w:divBdr>
                <w:top w:val="none" w:sz="0" w:space="0" w:color="auto"/>
                <w:left w:val="none" w:sz="0" w:space="0" w:color="auto"/>
                <w:bottom w:val="none" w:sz="0" w:space="0" w:color="auto"/>
                <w:right w:val="none" w:sz="0" w:space="0" w:color="auto"/>
              </w:divBdr>
              <w:divsChild>
                <w:div w:id="890842131">
                  <w:marLeft w:val="0"/>
                  <w:marRight w:val="0"/>
                  <w:marTop w:val="0"/>
                  <w:marBottom w:val="0"/>
                  <w:divBdr>
                    <w:top w:val="none" w:sz="0" w:space="0" w:color="auto"/>
                    <w:left w:val="none" w:sz="0" w:space="0" w:color="auto"/>
                    <w:bottom w:val="none" w:sz="0" w:space="0" w:color="auto"/>
                    <w:right w:val="none" w:sz="0" w:space="0" w:color="auto"/>
                  </w:divBdr>
                </w:div>
                <w:div w:id="1950090717">
                  <w:marLeft w:val="0"/>
                  <w:marRight w:val="0"/>
                  <w:marTop w:val="0"/>
                  <w:marBottom w:val="0"/>
                  <w:divBdr>
                    <w:top w:val="none" w:sz="0" w:space="0" w:color="auto"/>
                    <w:left w:val="none" w:sz="0" w:space="0" w:color="auto"/>
                    <w:bottom w:val="none" w:sz="0" w:space="0" w:color="auto"/>
                    <w:right w:val="none" w:sz="0" w:space="0" w:color="auto"/>
                  </w:divBdr>
                </w:div>
                <w:div w:id="100685714">
                  <w:marLeft w:val="0"/>
                  <w:marRight w:val="0"/>
                  <w:marTop w:val="0"/>
                  <w:marBottom w:val="0"/>
                  <w:divBdr>
                    <w:top w:val="none" w:sz="0" w:space="0" w:color="auto"/>
                    <w:left w:val="none" w:sz="0" w:space="0" w:color="auto"/>
                    <w:bottom w:val="none" w:sz="0" w:space="0" w:color="auto"/>
                    <w:right w:val="none" w:sz="0" w:space="0" w:color="auto"/>
                  </w:divBdr>
                </w:div>
                <w:div w:id="267935691">
                  <w:marLeft w:val="0"/>
                  <w:marRight w:val="0"/>
                  <w:marTop w:val="0"/>
                  <w:marBottom w:val="0"/>
                  <w:divBdr>
                    <w:top w:val="none" w:sz="0" w:space="0" w:color="auto"/>
                    <w:left w:val="none" w:sz="0" w:space="0" w:color="auto"/>
                    <w:bottom w:val="none" w:sz="0" w:space="0" w:color="auto"/>
                    <w:right w:val="none" w:sz="0" w:space="0" w:color="auto"/>
                  </w:divBdr>
                </w:div>
                <w:div w:id="208424270">
                  <w:marLeft w:val="0"/>
                  <w:marRight w:val="0"/>
                  <w:marTop w:val="0"/>
                  <w:marBottom w:val="0"/>
                  <w:divBdr>
                    <w:top w:val="none" w:sz="0" w:space="0" w:color="auto"/>
                    <w:left w:val="none" w:sz="0" w:space="0" w:color="auto"/>
                    <w:bottom w:val="none" w:sz="0" w:space="0" w:color="auto"/>
                    <w:right w:val="none" w:sz="0" w:space="0" w:color="auto"/>
                  </w:divBdr>
                </w:div>
                <w:div w:id="1461681894">
                  <w:marLeft w:val="0"/>
                  <w:marRight w:val="0"/>
                  <w:marTop w:val="0"/>
                  <w:marBottom w:val="0"/>
                  <w:divBdr>
                    <w:top w:val="none" w:sz="0" w:space="0" w:color="auto"/>
                    <w:left w:val="none" w:sz="0" w:space="0" w:color="auto"/>
                    <w:bottom w:val="none" w:sz="0" w:space="0" w:color="auto"/>
                    <w:right w:val="none" w:sz="0" w:space="0" w:color="auto"/>
                  </w:divBdr>
                </w:div>
              </w:divsChild>
            </w:div>
            <w:div w:id="2033340946">
              <w:marLeft w:val="0"/>
              <w:marRight w:val="0"/>
              <w:marTop w:val="0"/>
              <w:marBottom w:val="0"/>
              <w:divBdr>
                <w:top w:val="none" w:sz="0" w:space="0" w:color="auto"/>
                <w:left w:val="none" w:sz="0" w:space="0" w:color="auto"/>
                <w:bottom w:val="none" w:sz="0" w:space="0" w:color="auto"/>
                <w:right w:val="none" w:sz="0" w:space="0" w:color="auto"/>
              </w:divBdr>
              <w:divsChild>
                <w:div w:id="1220871011">
                  <w:marLeft w:val="0"/>
                  <w:marRight w:val="0"/>
                  <w:marTop w:val="0"/>
                  <w:marBottom w:val="0"/>
                  <w:divBdr>
                    <w:top w:val="none" w:sz="0" w:space="0" w:color="auto"/>
                    <w:left w:val="none" w:sz="0" w:space="0" w:color="auto"/>
                    <w:bottom w:val="none" w:sz="0" w:space="0" w:color="auto"/>
                    <w:right w:val="none" w:sz="0" w:space="0" w:color="auto"/>
                  </w:divBdr>
                </w:div>
                <w:div w:id="1822309845">
                  <w:marLeft w:val="0"/>
                  <w:marRight w:val="0"/>
                  <w:marTop w:val="0"/>
                  <w:marBottom w:val="0"/>
                  <w:divBdr>
                    <w:top w:val="none" w:sz="0" w:space="0" w:color="auto"/>
                    <w:left w:val="none" w:sz="0" w:space="0" w:color="auto"/>
                    <w:bottom w:val="none" w:sz="0" w:space="0" w:color="auto"/>
                    <w:right w:val="none" w:sz="0" w:space="0" w:color="auto"/>
                  </w:divBdr>
                </w:div>
                <w:div w:id="819731704">
                  <w:marLeft w:val="0"/>
                  <w:marRight w:val="0"/>
                  <w:marTop w:val="0"/>
                  <w:marBottom w:val="0"/>
                  <w:divBdr>
                    <w:top w:val="none" w:sz="0" w:space="0" w:color="auto"/>
                    <w:left w:val="none" w:sz="0" w:space="0" w:color="auto"/>
                    <w:bottom w:val="none" w:sz="0" w:space="0" w:color="auto"/>
                    <w:right w:val="none" w:sz="0" w:space="0" w:color="auto"/>
                  </w:divBdr>
                </w:div>
                <w:div w:id="1402026224">
                  <w:marLeft w:val="0"/>
                  <w:marRight w:val="0"/>
                  <w:marTop w:val="0"/>
                  <w:marBottom w:val="0"/>
                  <w:divBdr>
                    <w:top w:val="none" w:sz="0" w:space="0" w:color="auto"/>
                    <w:left w:val="none" w:sz="0" w:space="0" w:color="auto"/>
                    <w:bottom w:val="none" w:sz="0" w:space="0" w:color="auto"/>
                    <w:right w:val="none" w:sz="0" w:space="0" w:color="auto"/>
                  </w:divBdr>
                </w:div>
                <w:div w:id="2033605220">
                  <w:marLeft w:val="0"/>
                  <w:marRight w:val="0"/>
                  <w:marTop w:val="0"/>
                  <w:marBottom w:val="0"/>
                  <w:divBdr>
                    <w:top w:val="none" w:sz="0" w:space="0" w:color="auto"/>
                    <w:left w:val="none" w:sz="0" w:space="0" w:color="auto"/>
                    <w:bottom w:val="none" w:sz="0" w:space="0" w:color="auto"/>
                    <w:right w:val="none" w:sz="0" w:space="0" w:color="auto"/>
                  </w:divBdr>
                </w:div>
                <w:div w:id="1611202867">
                  <w:marLeft w:val="0"/>
                  <w:marRight w:val="0"/>
                  <w:marTop w:val="0"/>
                  <w:marBottom w:val="0"/>
                  <w:divBdr>
                    <w:top w:val="none" w:sz="0" w:space="0" w:color="auto"/>
                    <w:left w:val="none" w:sz="0" w:space="0" w:color="auto"/>
                    <w:bottom w:val="none" w:sz="0" w:space="0" w:color="auto"/>
                    <w:right w:val="none" w:sz="0" w:space="0" w:color="auto"/>
                  </w:divBdr>
                </w:div>
                <w:div w:id="42415238">
                  <w:marLeft w:val="0"/>
                  <w:marRight w:val="0"/>
                  <w:marTop w:val="0"/>
                  <w:marBottom w:val="0"/>
                  <w:divBdr>
                    <w:top w:val="none" w:sz="0" w:space="0" w:color="auto"/>
                    <w:left w:val="none" w:sz="0" w:space="0" w:color="auto"/>
                    <w:bottom w:val="none" w:sz="0" w:space="0" w:color="auto"/>
                    <w:right w:val="none" w:sz="0" w:space="0" w:color="auto"/>
                  </w:divBdr>
                </w:div>
                <w:div w:id="158428688">
                  <w:marLeft w:val="0"/>
                  <w:marRight w:val="0"/>
                  <w:marTop w:val="0"/>
                  <w:marBottom w:val="0"/>
                  <w:divBdr>
                    <w:top w:val="none" w:sz="0" w:space="0" w:color="auto"/>
                    <w:left w:val="none" w:sz="0" w:space="0" w:color="auto"/>
                    <w:bottom w:val="none" w:sz="0" w:space="0" w:color="auto"/>
                    <w:right w:val="none" w:sz="0" w:space="0" w:color="auto"/>
                  </w:divBdr>
                </w:div>
              </w:divsChild>
            </w:div>
            <w:div w:id="567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Dorota Zwolińska</cp:lastModifiedBy>
  <cp:revision>1</cp:revision>
  <dcterms:created xsi:type="dcterms:W3CDTF">2018-05-10T06:14:00Z</dcterms:created>
  <dcterms:modified xsi:type="dcterms:W3CDTF">2018-05-10T06:15:00Z</dcterms:modified>
</cp:coreProperties>
</file>